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5EC" w:rsidRPr="009B35EC" w:rsidRDefault="008F7A56" w:rsidP="009B35EC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9B35EC">
        <w:rPr>
          <w:rFonts w:ascii="Times New Roman" w:hAnsi="Times New Roman" w:cs="Times New Roman"/>
          <w:b/>
          <w:sz w:val="28"/>
          <w:szCs w:val="28"/>
        </w:rPr>
        <w:t>Зада</w:t>
      </w:r>
      <w:r w:rsidR="009B35EC" w:rsidRPr="009B35EC">
        <w:rPr>
          <w:rFonts w:ascii="Times New Roman" w:hAnsi="Times New Roman" w:cs="Times New Roman"/>
          <w:b/>
          <w:sz w:val="28"/>
          <w:szCs w:val="28"/>
        </w:rPr>
        <w:t>ние</w:t>
      </w:r>
      <w:r w:rsidR="009B35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35EC">
        <w:rPr>
          <w:rFonts w:ascii="Times New Roman" w:hAnsi="Times New Roman" w:cs="Times New Roman"/>
        </w:rPr>
        <w:t>(командное)</w:t>
      </w:r>
    </w:p>
    <w:p w:rsidR="009B35EC" w:rsidRPr="009B35EC" w:rsidRDefault="009B35EC" w:rsidP="009B35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35EC">
        <w:rPr>
          <w:rFonts w:ascii="Times New Roman" w:hAnsi="Times New Roman" w:cs="Times New Roman"/>
          <w:sz w:val="28"/>
          <w:szCs w:val="28"/>
        </w:rPr>
        <w:t>Составить модель металлоконструкции, обеспечивающей подъем и перенос груза массой не менее 1 тонны. Диапазон вы</w:t>
      </w:r>
      <w:r>
        <w:rPr>
          <w:rFonts w:ascii="Times New Roman" w:hAnsi="Times New Roman" w:cs="Times New Roman"/>
          <w:sz w:val="28"/>
          <w:szCs w:val="28"/>
        </w:rPr>
        <w:t>сот верхней балки от 2-х до 4-</w:t>
      </w:r>
      <w:r w:rsidRPr="009B35EC">
        <w:rPr>
          <w:rFonts w:ascii="Times New Roman" w:hAnsi="Times New Roman" w:cs="Times New Roman"/>
          <w:sz w:val="28"/>
          <w:szCs w:val="28"/>
        </w:rPr>
        <w:t>х ме</w:t>
      </w:r>
      <w:r>
        <w:rPr>
          <w:rFonts w:ascii="Times New Roman" w:hAnsi="Times New Roman" w:cs="Times New Roman"/>
          <w:sz w:val="28"/>
          <w:szCs w:val="28"/>
        </w:rPr>
        <w:t xml:space="preserve">тров, расстояние между опорами </w:t>
      </w:r>
      <w:r w:rsidR="001E6A49">
        <w:rPr>
          <w:rFonts w:ascii="Times New Roman" w:hAnsi="Times New Roman" w:cs="Times New Roman"/>
          <w:sz w:val="28"/>
          <w:szCs w:val="28"/>
        </w:rPr>
        <w:t xml:space="preserve">4 </w:t>
      </w:r>
      <w:r w:rsidRPr="009B35EC">
        <w:rPr>
          <w:rFonts w:ascii="Times New Roman" w:hAnsi="Times New Roman" w:cs="Times New Roman"/>
          <w:sz w:val="28"/>
          <w:szCs w:val="28"/>
        </w:rPr>
        <w:t>метра, между колесами в одной опоре – 2 метра.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5EC">
        <w:rPr>
          <w:rFonts w:ascii="Times New Roman" w:hAnsi="Times New Roman" w:cs="Times New Roman"/>
          <w:sz w:val="28"/>
          <w:szCs w:val="28"/>
        </w:rPr>
        <w:t>Требует</w:t>
      </w:r>
      <w:r>
        <w:rPr>
          <w:rFonts w:ascii="Times New Roman" w:hAnsi="Times New Roman" w:cs="Times New Roman"/>
          <w:sz w:val="28"/>
          <w:szCs w:val="28"/>
        </w:rPr>
        <w:t>ся:</w:t>
      </w:r>
    </w:p>
    <w:p w:rsidR="009B35EC" w:rsidRDefault="009B35EC" w:rsidP="009B35EC">
      <w:pPr>
        <w:pStyle w:val="a3"/>
        <w:numPr>
          <w:ilvl w:val="0"/>
          <w:numId w:val="2"/>
        </w:numPr>
        <w:ind w:left="567" w:hanging="283"/>
        <w:rPr>
          <w:rFonts w:ascii="Times New Roman" w:hAnsi="Times New Roman" w:cs="Times New Roman"/>
          <w:sz w:val="28"/>
          <w:szCs w:val="28"/>
        </w:rPr>
      </w:pPr>
      <w:r w:rsidRPr="009B35EC">
        <w:rPr>
          <w:rFonts w:ascii="Times New Roman" w:hAnsi="Times New Roman" w:cs="Times New Roman"/>
          <w:sz w:val="28"/>
          <w:szCs w:val="28"/>
        </w:rPr>
        <w:t>Составить металлоконструкцию, подобрав сечения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35EC" w:rsidRPr="009B35EC" w:rsidRDefault="009B35EC" w:rsidP="009B35EC">
      <w:pPr>
        <w:pStyle w:val="a3"/>
        <w:numPr>
          <w:ilvl w:val="0"/>
          <w:numId w:val="2"/>
        </w:numPr>
        <w:ind w:left="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B35EC">
        <w:rPr>
          <w:rFonts w:ascii="Times New Roman" w:hAnsi="Times New Roman" w:cs="Times New Roman"/>
          <w:sz w:val="28"/>
          <w:szCs w:val="28"/>
        </w:rPr>
        <w:t>роизвести статический расчёт, обеспечив коэффициент запаса по текучести не ниже 1.5 и устойчивости – не ниже 1.7.</w:t>
      </w:r>
    </w:p>
    <w:p w:rsidR="009B35EC" w:rsidRPr="009B35EC" w:rsidRDefault="009B35EC" w:rsidP="009B35EC">
      <w:pPr>
        <w:pStyle w:val="a3"/>
        <w:numPr>
          <w:ilvl w:val="0"/>
          <w:numId w:val="2"/>
        </w:numPr>
        <w:ind w:left="567" w:hanging="283"/>
        <w:rPr>
          <w:rFonts w:ascii="Times New Roman" w:hAnsi="Times New Roman" w:cs="Times New Roman"/>
          <w:sz w:val="28"/>
          <w:szCs w:val="28"/>
        </w:rPr>
      </w:pPr>
      <w:r w:rsidRPr="009B35EC">
        <w:rPr>
          <w:rFonts w:ascii="Times New Roman" w:hAnsi="Times New Roman" w:cs="Times New Roman"/>
          <w:sz w:val="28"/>
          <w:szCs w:val="28"/>
        </w:rPr>
        <w:t>Произвести расчет контактной задачи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5EC">
        <w:rPr>
          <w:rFonts w:ascii="Times New Roman" w:hAnsi="Times New Roman" w:cs="Times New Roman"/>
          <w:sz w:val="28"/>
          <w:szCs w:val="28"/>
        </w:rPr>
        <w:t xml:space="preserve">– пальца с помощью которого фиксируется высота горизонтальной балки со стенками профиля. Рассчитать палец на срез и на смятие стенок профиля. </w:t>
      </w:r>
    </w:p>
    <w:p w:rsidR="009B35EC" w:rsidRPr="009B35EC" w:rsidRDefault="009B35EC" w:rsidP="009B35EC">
      <w:pPr>
        <w:pStyle w:val="a3"/>
        <w:numPr>
          <w:ilvl w:val="0"/>
          <w:numId w:val="2"/>
        </w:numPr>
        <w:ind w:left="567" w:hanging="283"/>
        <w:rPr>
          <w:rFonts w:ascii="Times New Roman" w:hAnsi="Times New Roman" w:cs="Times New Roman"/>
          <w:sz w:val="28"/>
          <w:szCs w:val="28"/>
        </w:rPr>
      </w:pPr>
      <w:r w:rsidRPr="009B35EC">
        <w:rPr>
          <w:rFonts w:ascii="Times New Roman" w:hAnsi="Times New Roman" w:cs="Times New Roman"/>
          <w:sz w:val="28"/>
          <w:szCs w:val="28"/>
        </w:rPr>
        <w:t xml:space="preserve">Произвести расчет сварного шва, которым привариваются раскосы опор к короткой трубе-направляющей. Обеспечить коэффициент запаса сварного шва по текучести не ниже 1.5, по усталости – не ниже 1.5 – 1.6. </w:t>
      </w:r>
    </w:p>
    <w:p w:rsidR="00FD1893" w:rsidRPr="009B35EC" w:rsidRDefault="00FD1893" w:rsidP="009B35EC">
      <w:pPr>
        <w:jc w:val="center"/>
        <w:rPr>
          <w:rFonts w:ascii="Times New Roman" w:hAnsi="Times New Roman" w:cs="Times New Roman"/>
        </w:rPr>
      </w:pPr>
      <w:r w:rsidRPr="009B35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5D879E" wp14:editId="6EEB22B2">
            <wp:extent cx="4838700" cy="413371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8431" cy="414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EC" w:rsidRDefault="009B35EC" w:rsidP="009B35EC">
      <w:pPr>
        <w:jc w:val="center"/>
        <w:rPr>
          <w:rFonts w:ascii="Times New Roman" w:hAnsi="Times New Roman" w:cs="Times New Roman"/>
          <w:sz w:val="28"/>
          <w:szCs w:val="28"/>
        </w:rPr>
      </w:pPr>
      <w:r w:rsidRPr="007D4A33">
        <w:rPr>
          <w:rFonts w:ascii="Times New Roman" w:hAnsi="Times New Roman" w:cs="Times New Roman"/>
          <w:sz w:val="28"/>
          <w:szCs w:val="28"/>
        </w:rPr>
        <w:t>Оцениваться работы будут по следующим параметрам:</w:t>
      </w:r>
    </w:p>
    <w:p w:rsidR="009B35EC" w:rsidRDefault="009B35EC" w:rsidP="009B35EC">
      <w:pPr>
        <w:pStyle w:val="a3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выполненного задания.</w:t>
      </w:r>
    </w:p>
    <w:p w:rsidR="009B35EC" w:rsidRDefault="009B35EC" w:rsidP="009B35EC">
      <w:pPr>
        <w:pStyle w:val="a3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Оригинальность конструкции.</w:t>
      </w:r>
    </w:p>
    <w:p w:rsidR="009B35EC" w:rsidRDefault="009B35EC" w:rsidP="009B35EC">
      <w:pPr>
        <w:pStyle w:val="a3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Правильность нагружения.</w:t>
      </w:r>
    </w:p>
    <w:p w:rsidR="009B35EC" w:rsidRDefault="009B35EC" w:rsidP="009B35EC">
      <w:pPr>
        <w:pStyle w:val="a3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требований.</w:t>
      </w:r>
    </w:p>
    <w:p w:rsidR="009B35EC" w:rsidRPr="001E6A49" w:rsidRDefault="009B35EC" w:rsidP="00EB1115">
      <w:pPr>
        <w:pStyle w:val="a3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9B35EC">
        <w:rPr>
          <w:rFonts w:ascii="Times New Roman" w:hAnsi="Times New Roman" w:cs="Times New Roman"/>
          <w:sz w:val="28"/>
          <w:szCs w:val="28"/>
        </w:rPr>
        <w:t>Представление результатов – отчет.</w:t>
      </w:r>
    </w:p>
    <w:p w:rsidR="001E6A49" w:rsidRDefault="001E6A49" w:rsidP="001E6A49">
      <w:pPr>
        <w:ind w:left="360"/>
        <w:jc w:val="center"/>
        <w:rPr>
          <w:rFonts w:ascii="Times New Roman" w:hAnsi="Times New Roman" w:cs="Times New Roman"/>
        </w:rPr>
      </w:pPr>
      <w:r w:rsidRPr="001E6A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Pr="001E6A49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индивидуальное</w:t>
      </w:r>
      <w:r w:rsidRPr="001E6A49">
        <w:rPr>
          <w:rFonts w:ascii="Times New Roman" w:hAnsi="Times New Roman" w:cs="Times New Roman"/>
        </w:rPr>
        <w:t>)</w:t>
      </w:r>
    </w:p>
    <w:p w:rsidR="001E6A49" w:rsidRPr="001E6A49" w:rsidRDefault="001E6A49" w:rsidP="001E6A49">
      <w:pPr>
        <w:ind w:left="360"/>
        <w:jc w:val="center"/>
        <w:rPr>
          <w:rFonts w:ascii="Times New Roman" w:hAnsi="Times New Roman" w:cs="Times New Roman"/>
        </w:rPr>
      </w:pPr>
    </w:p>
    <w:p w:rsidR="001E6A49" w:rsidRDefault="001E6A49" w:rsidP="001E6A49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E6A49">
        <w:rPr>
          <w:rFonts w:ascii="Times New Roman" w:hAnsi="Times New Roman" w:cs="Times New Roman"/>
          <w:sz w:val="28"/>
          <w:szCs w:val="28"/>
        </w:rPr>
        <w:t>Выполнить проектировочный расчет металлоконструкции водонапорной башни. Фундамент и вспомогательное оборудование (люки, лестницу, подводящие\отводящие трубы и прочее) в расчете не учитывать.</w:t>
      </w:r>
    </w:p>
    <w:p w:rsidR="001E6A49" w:rsidRPr="001E6A49" w:rsidRDefault="001E6A49" w:rsidP="001E6A49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E6A4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21C7C0" wp14:editId="75F8E651">
            <wp:simplePos x="0" y="0"/>
            <wp:positionH relativeFrom="column">
              <wp:posOffset>43815</wp:posOffset>
            </wp:positionH>
            <wp:positionV relativeFrom="paragraph">
              <wp:posOffset>80010</wp:posOffset>
            </wp:positionV>
            <wp:extent cx="2552700" cy="3199130"/>
            <wp:effectExtent l="0" t="0" r="0" b="1270"/>
            <wp:wrapSquare wrapText="bothSides"/>
            <wp:docPr id="1" name="Рисунок 1" descr="Водок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дока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2858"/>
                    <a:stretch/>
                  </pic:blipFill>
                  <pic:spPr bwMode="auto">
                    <a:xfrm>
                      <a:off x="0" y="0"/>
                      <a:ext cx="255270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A49" w:rsidRPr="001E6A49" w:rsidRDefault="001E6A49" w:rsidP="001E6A49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1E6A49">
        <w:rPr>
          <w:rFonts w:ascii="Times New Roman" w:hAnsi="Times New Roman" w:cs="Times New Roman"/>
          <w:sz w:val="28"/>
          <w:szCs w:val="28"/>
        </w:rPr>
        <w:t>Материал – Ст3</w:t>
      </w:r>
    </w:p>
    <w:p w:rsidR="001E6A49" w:rsidRPr="001E6A49" w:rsidRDefault="001E6A49" w:rsidP="001E6A49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1E6A4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оэффициенты </w:t>
      </w:r>
      <w:r w:rsidRPr="001E6A49">
        <w:rPr>
          <w:rFonts w:ascii="Times New Roman" w:hAnsi="Times New Roman" w:cs="Times New Roman"/>
          <w:sz w:val="28"/>
          <w:szCs w:val="28"/>
        </w:rPr>
        <w:t xml:space="preserve">запаса минимальные: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E6A49">
        <w:rPr>
          <w:rFonts w:ascii="Times New Roman" w:hAnsi="Times New Roman" w:cs="Times New Roman"/>
          <w:sz w:val="28"/>
          <w:szCs w:val="28"/>
        </w:rPr>
        <w:t>о предел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E6A49">
        <w:rPr>
          <w:rFonts w:ascii="Times New Roman" w:hAnsi="Times New Roman" w:cs="Times New Roman"/>
          <w:sz w:val="28"/>
          <w:szCs w:val="28"/>
        </w:rPr>
        <w:t xml:space="preserve"> текучести 1.25, по устойчивости 1.3</w:t>
      </w:r>
    </w:p>
    <w:p w:rsidR="001E6A49" w:rsidRPr="001E6A49" w:rsidRDefault="001E6A49" w:rsidP="001E6A49">
      <w:pPr>
        <w:spacing w:after="0"/>
        <w:ind w:left="357"/>
        <w:rPr>
          <w:rFonts w:ascii="Times New Roman" w:hAnsi="Times New Roman" w:cs="Times New Roman"/>
          <w:sz w:val="28"/>
          <w:szCs w:val="28"/>
          <w:vertAlign w:val="superscript"/>
        </w:rPr>
      </w:pPr>
      <w:r w:rsidRPr="001E6A49">
        <w:rPr>
          <w:rFonts w:ascii="Times New Roman" w:hAnsi="Times New Roman" w:cs="Times New Roman"/>
          <w:sz w:val="28"/>
          <w:szCs w:val="28"/>
        </w:rPr>
        <w:t>Объем воды – 25 м</w:t>
      </w:r>
      <w:r w:rsidRPr="001E6A49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1E6A49" w:rsidRPr="001E6A49" w:rsidRDefault="001E6A49" w:rsidP="001E6A49">
      <w:pPr>
        <w:spacing w:after="0"/>
        <w:ind w:left="357"/>
        <w:rPr>
          <w:rFonts w:ascii="Times New Roman" w:hAnsi="Times New Roman" w:cs="Times New Roman"/>
          <w:sz w:val="28"/>
          <w:szCs w:val="28"/>
          <w:vertAlign w:val="superscript"/>
        </w:rPr>
      </w:pPr>
      <w:r w:rsidRPr="001E6A49">
        <w:rPr>
          <w:rFonts w:ascii="Times New Roman" w:hAnsi="Times New Roman" w:cs="Times New Roman"/>
          <w:sz w:val="28"/>
          <w:szCs w:val="28"/>
        </w:rPr>
        <w:t>Уровень – 10 м</w:t>
      </w:r>
    </w:p>
    <w:p w:rsidR="001E6A49" w:rsidRPr="001E6A49" w:rsidRDefault="001E6A49" w:rsidP="001E6A49">
      <w:pPr>
        <w:spacing w:after="0"/>
        <w:ind w:left="357"/>
        <w:rPr>
          <w:rFonts w:ascii="Times New Roman" w:hAnsi="Times New Roman" w:cs="Times New Roman"/>
          <w:sz w:val="28"/>
          <w:szCs w:val="28"/>
          <w:vertAlign w:val="superscript"/>
        </w:rPr>
      </w:pPr>
      <w:r w:rsidRPr="001E6A49">
        <w:rPr>
          <w:rFonts w:ascii="Times New Roman" w:hAnsi="Times New Roman" w:cs="Times New Roman"/>
          <w:sz w:val="28"/>
          <w:szCs w:val="28"/>
        </w:rPr>
        <w:t>Снеговая нагрузка на крышу – 180 кг/м</w:t>
      </w:r>
      <w:r w:rsidRPr="001E6A4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1E6A49" w:rsidRPr="001E6A49" w:rsidRDefault="001E6A49" w:rsidP="001E6A49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1E6A49">
        <w:rPr>
          <w:rFonts w:ascii="Times New Roman" w:hAnsi="Times New Roman" w:cs="Times New Roman"/>
          <w:sz w:val="28"/>
          <w:szCs w:val="28"/>
        </w:rPr>
        <w:t>Ветровая нагрузка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6A4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6A49">
        <w:rPr>
          <w:rFonts w:ascii="Times New Roman" w:hAnsi="Times New Roman" w:cs="Times New Roman"/>
          <w:sz w:val="28"/>
          <w:szCs w:val="28"/>
        </w:rPr>
        <w:t>20 кгс/м</w:t>
      </w:r>
      <w:r w:rsidRPr="001E6A4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1E6A49" w:rsidRPr="001E6A49" w:rsidRDefault="001E6A49" w:rsidP="001E6A49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1E6A49">
        <w:rPr>
          <w:rFonts w:ascii="Times New Roman" w:hAnsi="Times New Roman" w:cs="Times New Roman"/>
          <w:sz w:val="28"/>
          <w:szCs w:val="28"/>
        </w:rPr>
        <w:t>Сейсмическая, гололедная нагрузки и пульсации ветра – не учитывать.</w:t>
      </w:r>
    </w:p>
    <w:p w:rsidR="001E6A49" w:rsidRPr="001E6A49" w:rsidRDefault="001E6A49" w:rsidP="001E6A49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E6A49">
        <w:rPr>
          <w:rFonts w:ascii="Times New Roman" w:hAnsi="Times New Roman" w:cs="Times New Roman"/>
          <w:sz w:val="28"/>
          <w:szCs w:val="28"/>
        </w:rPr>
        <w:t>Подобрать (при наличии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6A49">
        <w:rPr>
          <w:rFonts w:ascii="Times New Roman" w:hAnsi="Times New Roman" w:cs="Times New Roman"/>
          <w:sz w:val="28"/>
          <w:szCs w:val="28"/>
        </w:rPr>
        <w:t xml:space="preserve">\необходимости): сечения колонн, раскосов, разную толщину листов. </w:t>
      </w:r>
    </w:p>
    <w:p w:rsidR="001E6A49" w:rsidRDefault="001E6A49" w:rsidP="001E6A4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6A49" w:rsidRPr="001E6A49" w:rsidRDefault="001E6A49" w:rsidP="001E6A4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6A49" w:rsidRDefault="001E6A49" w:rsidP="001E6A49">
      <w:pPr>
        <w:jc w:val="center"/>
        <w:rPr>
          <w:rFonts w:ascii="Times New Roman" w:hAnsi="Times New Roman" w:cs="Times New Roman"/>
          <w:sz w:val="28"/>
          <w:szCs w:val="28"/>
        </w:rPr>
      </w:pPr>
      <w:r w:rsidRPr="007D4A33">
        <w:rPr>
          <w:rFonts w:ascii="Times New Roman" w:hAnsi="Times New Roman" w:cs="Times New Roman"/>
          <w:sz w:val="28"/>
          <w:szCs w:val="28"/>
        </w:rPr>
        <w:t>Оцениваться работы будут по следующим параметрам:</w:t>
      </w:r>
    </w:p>
    <w:p w:rsidR="001E6A49" w:rsidRDefault="001E6A49" w:rsidP="001E6A49">
      <w:pPr>
        <w:pStyle w:val="a3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выполненного задания.</w:t>
      </w:r>
    </w:p>
    <w:p w:rsidR="001E6A49" w:rsidRDefault="001E6A49" w:rsidP="001E6A49">
      <w:pPr>
        <w:pStyle w:val="a3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Оригинальность конструкции.</w:t>
      </w:r>
    </w:p>
    <w:p w:rsidR="001E6A49" w:rsidRDefault="001E6A49" w:rsidP="001E6A49">
      <w:pPr>
        <w:pStyle w:val="a3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Правильность нагружения.</w:t>
      </w:r>
    </w:p>
    <w:p w:rsidR="001E6A49" w:rsidRDefault="001E6A49" w:rsidP="001E6A49">
      <w:pPr>
        <w:pStyle w:val="a3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требований.</w:t>
      </w:r>
    </w:p>
    <w:p w:rsidR="001E6A49" w:rsidRPr="001E6A49" w:rsidRDefault="001E6A49" w:rsidP="001E6A49">
      <w:pPr>
        <w:pStyle w:val="a3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49">
        <w:rPr>
          <w:rFonts w:ascii="Times New Roman" w:hAnsi="Times New Roman" w:cs="Times New Roman"/>
          <w:sz w:val="28"/>
          <w:szCs w:val="28"/>
        </w:rPr>
        <w:t>Представление результатов – отчет.</w:t>
      </w:r>
    </w:p>
    <w:p w:rsidR="001E6A49" w:rsidRPr="001E6A49" w:rsidRDefault="001E6A49" w:rsidP="001E6A49">
      <w:pPr>
        <w:spacing w:after="20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E6A49">
        <w:rPr>
          <w:rFonts w:ascii="Times New Roman" w:hAnsi="Times New Roman" w:cs="Times New Roman"/>
          <w:sz w:val="28"/>
          <w:szCs w:val="28"/>
        </w:rPr>
        <w:t>Предусмотрены бонусные баллы при выполнении следующих операций: минимизация массы, расчет соединений, вставка сварки, как элемента сборки и т.д.</w:t>
      </w:r>
    </w:p>
    <w:p w:rsidR="001E6A49" w:rsidRPr="001E6A49" w:rsidRDefault="001E6A49" w:rsidP="001E6A4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6A49" w:rsidRPr="009B35EC" w:rsidRDefault="001E6A49" w:rsidP="001E6A49">
      <w:pPr>
        <w:pStyle w:val="a3"/>
        <w:spacing w:after="200" w:line="276" w:lineRule="auto"/>
        <w:jc w:val="both"/>
        <w:rPr>
          <w:rFonts w:ascii="Times New Roman" w:hAnsi="Times New Roman" w:cs="Times New Roman"/>
        </w:rPr>
      </w:pPr>
    </w:p>
    <w:sectPr w:rsidR="001E6A49" w:rsidRPr="009B3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D35E0"/>
    <w:multiLevelType w:val="hybridMultilevel"/>
    <w:tmpl w:val="44668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D378F9"/>
    <w:multiLevelType w:val="hybridMultilevel"/>
    <w:tmpl w:val="5A4EB7BC"/>
    <w:lvl w:ilvl="0" w:tplc="198C83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1E1629"/>
    <w:multiLevelType w:val="hybridMultilevel"/>
    <w:tmpl w:val="44668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907EC9"/>
    <w:multiLevelType w:val="hybridMultilevel"/>
    <w:tmpl w:val="5A4EB7BC"/>
    <w:lvl w:ilvl="0" w:tplc="198C83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893"/>
    <w:rsid w:val="00025B9C"/>
    <w:rsid w:val="00071B17"/>
    <w:rsid w:val="00154881"/>
    <w:rsid w:val="001E6A49"/>
    <w:rsid w:val="002909CE"/>
    <w:rsid w:val="0055605F"/>
    <w:rsid w:val="005F465D"/>
    <w:rsid w:val="00612AB3"/>
    <w:rsid w:val="006142C0"/>
    <w:rsid w:val="00634D79"/>
    <w:rsid w:val="0070325B"/>
    <w:rsid w:val="008F7A56"/>
    <w:rsid w:val="009B35EC"/>
    <w:rsid w:val="009B7302"/>
    <w:rsid w:val="009E6880"/>
    <w:rsid w:val="00CC3BDE"/>
    <w:rsid w:val="00CF1A10"/>
    <w:rsid w:val="00E20BC8"/>
    <w:rsid w:val="00EA0AF4"/>
    <w:rsid w:val="00F16151"/>
    <w:rsid w:val="00F45E3B"/>
    <w:rsid w:val="00F84E2A"/>
    <w:rsid w:val="00FD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880"/>
    <w:pPr>
      <w:ind w:left="720"/>
      <w:contextualSpacing/>
    </w:pPr>
  </w:style>
  <w:style w:type="paragraph" w:styleId="a4">
    <w:name w:val="Normal (Web)"/>
    <w:basedOn w:val="a"/>
    <w:uiPriority w:val="99"/>
    <w:rsid w:val="001E6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2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5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880"/>
    <w:pPr>
      <w:ind w:left="720"/>
      <w:contextualSpacing/>
    </w:pPr>
  </w:style>
  <w:style w:type="paragraph" w:styleId="a4">
    <w:name w:val="Normal (Web)"/>
    <w:basedOn w:val="a"/>
    <w:uiPriority w:val="99"/>
    <w:rsid w:val="001E6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2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5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ЦИТ 1</cp:lastModifiedBy>
  <cp:revision>2</cp:revision>
  <dcterms:created xsi:type="dcterms:W3CDTF">2021-04-28T05:21:00Z</dcterms:created>
  <dcterms:modified xsi:type="dcterms:W3CDTF">2021-04-28T05:21:00Z</dcterms:modified>
</cp:coreProperties>
</file>